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AE90D" w14:textId="69877262" w:rsidR="00D05CB5" w:rsidRPr="00A83723" w:rsidRDefault="001E3B72" w:rsidP="00A83723">
      <w:pPr>
        <w:spacing w:after="240"/>
        <w:jc w:val="center"/>
        <w:rPr>
          <w:b/>
          <w:bCs/>
        </w:rPr>
      </w:pPr>
      <w:r w:rsidRPr="002149C1">
        <w:rPr>
          <w:b/>
          <w:bCs/>
        </w:rPr>
        <w:t xml:space="preserve">PSQF 7375 </w:t>
      </w:r>
      <w:r w:rsidR="002149C1" w:rsidRPr="002149C1">
        <w:rPr>
          <w:b/>
          <w:bCs/>
        </w:rPr>
        <w:t xml:space="preserve">Advanced Longitudinal Models: </w:t>
      </w:r>
      <w:r w:rsidR="00AB59A7">
        <w:rPr>
          <w:b/>
          <w:bCs/>
        </w:rPr>
        <w:t>Peer Review Template</w:t>
      </w:r>
    </w:p>
    <w:p w14:paraId="35BC3590" w14:textId="71894AE4" w:rsidR="00816D24" w:rsidRDefault="00C51731" w:rsidP="00A83723">
      <w:pPr>
        <w:spacing w:after="240"/>
      </w:pPr>
      <w:r w:rsidRPr="00A83723">
        <w:rPr>
          <w:b/>
          <w:bCs/>
        </w:rPr>
        <w:t>Each student</w:t>
      </w:r>
      <w:r>
        <w:t xml:space="preserve"> will </w:t>
      </w:r>
      <w:r w:rsidR="00AB59A7">
        <w:t>be responsible for conducting a</w:t>
      </w:r>
      <w:r w:rsidR="00A83723">
        <w:t xml:space="preserve">n </w:t>
      </w:r>
      <w:r w:rsidR="00A83723" w:rsidRPr="00A83723">
        <w:rPr>
          <w:b/>
          <w:bCs/>
        </w:rPr>
        <w:t>instructor-assigned</w:t>
      </w:r>
      <w:r w:rsidR="00AB59A7" w:rsidRPr="00A83723">
        <w:rPr>
          <w:b/>
          <w:bCs/>
        </w:rPr>
        <w:t xml:space="preserve"> peer review</w:t>
      </w:r>
      <w:r w:rsidR="00AB59A7">
        <w:t xml:space="preserve"> of another project</w:t>
      </w:r>
      <w:r>
        <w:t>.</w:t>
      </w:r>
      <w:r w:rsidR="00AB59A7">
        <w:t xml:space="preserve"> For students in working in pairs for their project, each student needs to </w:t>
      </w:r>
      <w:r w:rsidR="00893528">
        <w:t>complete and submit</w:t>
      </w:r>
      <w:r w:rsidR="00AB59A7">
        <w:t xml:space="preserve"> an independent peer review</w:t>
      </w:r>
      <w:r w:rsidR="00A83723">
        <w:t xml:space="preserve"> document</w:t>
      </w:r>
      <w:r w:rsidR="00AB59A7">
        <w:t xml:space="preserve">. </w:t>
      </w:r>
      <w:r w:rsidR="00AB59A7" w:rsidRPr="00A83723">
        <w:rPr>
          <w:b/>
          <w:bCs/>
        </w:rPr>
        <w:t>Each student will receive up to 5 points (with no opportunity for revision) for providing thoughtful answers to the questions below</w:t>
      </w:r>
      <w:r w:rsidR="00AB59A7">
        <w:t xml:space="preserve">. Recordings of the presentations will be hosted at the class ICON site so that they can be viewed again as needed, but students </w:t>
      </w:r>
      <w:r w:rsidR="00245F6B">
        <w:t>should not plan to have access to the presentations themselves.</w:t>
      </w:r>
    </w:p>
    <w:p w14:paraId="4B86DFC3" w14:textId="77777777" w:rsidR="00816D24" w:rsidRPr="00893528" w:rsidRDefault="00816D24" w:rsidP="00A83723">
      <w:pPr>
        <w:spacing w:after="240"/>
        <w:rPr>
          <w:b/>
          <w:bCs/>
        </w:rPr>
      </w:pPr>
      <w:r w:rsidRPr="00893528">
        <w:rPr>
          <w:b/>
          <w:bCs/>
        </w:rPr>
        <w:t>Peer review documents should be emailed to both Lesa and the original presenters by the following deadlines:</w:t>
      </w:r>
    </w:p>
    <w:p w14:paraId="527E2393" w14:textId="555E086B" w:rsidR="00D05CB5" w:rsidRDefault="00816D24" w:rsidP="00A83723">
      <w:pPr>
        <w:spacing w:after="240"/>
      </w:pPr>
      <w:r w:rsidRPr="00893528">
        <w:rPr>
          <w:b/>
          <w:bCs/>
        </w:rPr>
        <w:t xml:space="preserve">Group 1 (April 11 and 13 presentations): Due </w:t>
      </w:r>
      <w:r w:rsidR="00797FD7" w:rsidRPr="00893528">
        <w:rPr>
          <w:b/>
          <w:bCs/>
        </w:rPr>
        <w:t xml:space="preserve">Wed </w:t>
      </w:r>
      <w:r w:rsidRPr="00893528">
        <w:rPr>
          <w:b/>
          <w:bCs/>
        </w:rPr>
        <w:t>April 19</w:t>
      </w:r>
      <w:r w:rsidRPr="00893528">
        <w:rPr>
          <w:b/>
          <w:bCs/>
        </w:rPr>
        <w:br/>
        <w:t xml:space="preserve">Group 2 (April 18 and 20 presentations): Due </w:t>
      </w:r>
      <w:r w:rsidR="00797FD7" w:rsidRPr="00893528">
        <w:rPr>
          <w:b/>
          <w:bCs/>
        </w:rPr>
        <w:t xml:space="preserve">Wed </w:t>
      </w:r>
      <w:r w:rsidRPr="00893528">
        <w:rPr>
          <w:b/>
          <w:bCs/>
        </w:rPr>
        <w:t>April 26</w:t>
      </w:r>
      <w:r w:rsidRPr="00893528">
        <w:rPr>
          <w:b/>
          <w:bCs/>
        </w:rPr>
        <w:br/>
      </w:r>
      <w:r w:rsidRPr="00893528">
        <w:rPr>
          <w:b/>
          <w:bCs/>
        </w:rPr>
        <w:t xml:space="preserve">Group </w:t>
      </w:r>
      <w:r w:rsidRPr="00893528">
        <w:rPr>
          <w:b/>
          <w:bCs/>
        </w:rPr>
        <w:t>3</w:t>
      </w:r>
      <w:r w:rsidRPr="00893528">
        <w:rPr>
          <w:b/>
          <w:bCs/>
        </w:rPr>
        <w:t xml:space="preserve"> (April </w:t>
      </w:r>
      <w:r w:rsidRPr="00893528">
        <w:rPr>
          <w:b/>
          <w:bCs/>
        </w:rPr>
        <w:t>25</w:t>
      </w:r>
      <w:r w:rsidRPr="00893528">
        <w:rPr>
          <w:b/>
          <w:bCs/>
        </w:rPr>
        <w:t xml:space="preserve"> and 2</w:t>
      </w:r>
      <w:r w:rsidRPr="00893528">
        <w:rPr>
          <w:b/>
          <w:bCs/>
        </w:rPr>
        <w:t>7</w:t>
      </w:r>
      <w:r w:rsidRPr="00893528">
        <w:rPr>
          <w:b/>
          <w:bCs/>
        </w:rPr>
        <w:t xml:space="preserve"> presentations): Due </w:t>
      </w:r>
      <w:r w:rsidR="00797FD7" w:rsidRPr="00893528">
        <w:rPr>
          <w:b/>
          <w:bCs/>
        </w:rPr>
        <w:t xml:space="preserve">Wed </w:t>
      </w:r>
      <w:r w:rsidRPr="00893528">
        <w:rPr>
          <w:b/>
          <w:bCs/>
        </w:rPr>
        <w:t>May 3</w:t>
      </w:r>
      <w:r w:rsidR="00A83723">
        <w:br/>
      </w:r>
      <w:r w:rsidR="00D05CB5">
        <w:tab/>
      </w:r>
    </w:p>
    <w:p w14:paraId="60AB9DBB" w14:textId="63EA192B" w:rsidR="00A83723" w:rsidRDefault="00A83723" w:rsidP="00A83723">
      <w:pPr>
        <w:pStyle w:val="ListParagraph"/>
        <w:numPr>
          <w:ilvl w:val="0"/>
          <w:numId w:val="1"/>
        </w:numPr>
        <w:spacing w:after="240"/>
        <w:contextualSpacing w:val="0"/>
      </w:pPr>
      <w:r>
        <w:t>What is your name (peer reviewer)?</w:t>
      </w:r>
      <w:r>
        <w:br/>
      </w:r>
    </w:p>
    <w:p w14:paraId="638812C6" w14:textId="36332A4A" w:rsidR="00A83723" w:rsidRDefault="00A83723" w:rsidP="00A83723">
      <w:pPr>
        <w:pStyle w:val="ListParagraph"/>
        <w:numPr>
          <w:ilvl w:val="0"/>
          <w:numId w:val="1"/>
        </w:numPr>
        <w:spacing w:after="240"/>
        <w:contextualSpacing w:val="0"/>
      </w:pPr>
      <w:r>
        <w:t>Whose presentation did you review?</w:t>
      </w:r>
      <w:r>
        <w:br/>
      </w:r>
    </w:p>
    <w:p w14:paraId="0B2EB506" w14:textId="528F5B3A" w:rsidR="002149C1" w:rsidRDefault="00A83723" w:rsidP="00A83723">
      <w:pPr>
        <w:pStyle w:val="ListParagraph"/>
        <w:numPr>
          <w:ilvl w:val="0"/>
          <w:numId w:val="1"/>
        </w:numPr>
        <w:spacing w:after="240"/>
        <w:contextualSpacing w:val="0"/>
      </w:pPr>
      <w:r>
        <w:t>In general terms, what did you learn from this presentation?</w:t>
      </w:r>
      <w:r>
        <w:br/>
      </w:r>
    </w:p>
    <w:p w14:paraId="6749E948" w14:textId="6CC321F7" w:rsidR="00A83723" w:rsidRDefault="00A83723" w:rsidP="00A83723">
      <w:pPr>
        <w:pStyle w:val="ListParagraph"/>
        <w:numPr>
          <w:ilvl w:val="0"/>
          <w:numId w:val="1"/>
        </w:numPr>
        <w:spacing w:after="240"/>
        <w:contextualSpacing w:val="0"/>
      </w:pPr>
      <w:r>
        <w:t>What modeling strategy or strategies were used?</w:t>
      </w:r>
      <w:r>
        <w:br/>
      </w:r>
    </w:p>
    <w:p w14:paraId="00149EF3" w14:textId="14FADFBE" w:rsidR="00A83723" w:rsidRDefault="00A83723" w:rsidP="00A83723">
      <w:pPr>
        <w:pStyle w:val="ListParagraph"/>
        <w:numPr>
          <w:ilvl w:val="0"/>
          <w:numId w:val="1"/>
        </w:numPr>
        <w:spacing w:after="240"/>
        <w:contextualSpacing w:val="0"/>
      </w:pPr>
      <w:r>
        <w:t>What were some positive aspects of the presentation (including content and delivery)?</w:t>
      </w:r>
      <w:r>
        <w:br/>
      </w:r>
    </w:p>
    <w:p w14:paraId="18EC1211" w14:textId="6F7273D0" w:rsidR="00A83723" w:rsidRDefault="00A83723" w:rsidP="00A83723">
      <w:pPr>
        <w:pStyle w:val="ListParagraph"/>
        <w:numPr>
          <w:ilvl w:val="0"/>
          <w:numId w:val="1"/>
        </w:numPr>
        <w:spacing w:after="240"/>
        <w:contextualSpacing w:val="0"/>
      </w:pPr>
      <w:r>
        <w:t>What changes to the presentation (including content and delivery) might you suggest?</w:t>
      </w:r>
      <w:r>
        <w:br/>
      </w:r>
    </w:p>
    <w:sectPr w:rsidR="00A83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D58B6"/>
    <w:multiLevelType w:val="hybridMultilevel"/>
    <w:tmpl w:val="25C682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2310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B72"/>
    <w:rsid w:val="000259F7"/>
    <w:rsid w:val="000B6326"/>
    <w:rsid w:val="001E3B72"/>
    <w:rsid w:val="002149C1"/>
    <w:rsid w:val="00245F6B"/>
    <w:rsid w:val="003E1D73"/>
    <w:rsid w:val="003F0470"/>
    <w:rsid w:val="0047574D"/>
    <w:rsid w:val="005C4CF2"/>
    <w:rsid w:val="00797FD7"/>
    <w:rsid w:val="00816D24"/>
    <w:rsid w:val="00893528"/>
    <w:rsid w:val="009D1F62"/>
    <w:rsid w:val="00A83723"/>
    <w:rsid w:val="00AB59A7"/>
    <w:rsid w:val="00C51731"/>
    <w:rsid w:val="00C76D1E"/>
    <w:rsid w:val="00CF28B9"/>
    <w:rsid w:val="00D05CB5"/>
    <w:rsid w:val="00D7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89499"/>
  <w15:chartTrackingRefBased/>
  <w15:docId w15:val="{9A4E1F5C-AA86-4B63-86A0-6D61739F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B7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 Hoffman</dc:creator>
  <cp:keywords/>
  <dc:description/>
  <cp:lastModifiedBy>Lesa Hoffman</cp:lastModifiedBy>
  <cp:revision>10</cp:revision>
  <dcterms:created xsi:type="dcterms:W3CDTF">2023-03-21T13:47:00Z</dcterms:created>
  <dcterms:modified xsi:type="dcterms:W3CDTF">2023-03-21T15:20:00Z</dcterms:modified>
</cp:coreProperties>
</file>